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0E7A" w14:textId="77777777" w:rsidR="00042192" w:rsidRPr="009D0E2D" w:rsidRDefault="00042192" w:rsidP="00191B61">
      <w:pPr>
        <w:spacing w:after="0" w:line="240" w:lineRule="auto"/>
        <w:ind w:left="-720" w:firstLine="720"/>
        <w:rPr>
          <w:lang w:val="en-US"/>
        </w:rPr>
      </w:pPr>
    </w:p>
    <w:p w14:paraId="54113683" w14:textId="77777777" w:rsidR="00042192" w:rsidRPr="009D0E2D" w:rsidRDefault="00042192" w:rsidP="00191B61">
      <w:pPr>
        <w:spacing w:after="0" w:line="240" w:lineRule="auto"/>
        <w:ind w:left="-720" w:firstLine="720"/>
        <w:jc w:val="right"/>
        <w:rPr>
          <w:b/>
          <w:bCs/>
          <w:lang w:val="en-US"/>
        </w:rPr>
      </w:pPr>
    </w:p>
    <w:p w14:paraId="3365116A" w14:textId="77777777" w:rsidR="00042192" w:rsidRPr="009D0E2D" w:rsidRDefault="00042192" w:rsidP="00191B61">
      <w:pPr>
        <w:spacing w:after="0" w:line="240" w:lineRule="auto"/>
        <w:ind w:left="-720" w:firstLine="720"/>
        <w:jc w:val="right"/>
      </w:pPr>
    </w:p>
    <w:p w14:paraId="4759D078" w14:textId="77777777" w:rsidR="00042192" w:rsidRPr="009D0E2D" w:rsidRDefault="00042192" w:rsidP="00191B61">
      <w:pPr>
        <w:spacing w:after="0" w:line="240" w:lineRule="auto"/>
        <w:ind w:left="-720" w:firstLine="720"/>
        <w:jc w:val="right"/>
      </w:pPr>
    </w:p>
    <w:p w14:paraId="5B9F77F0" w14:textId="77777777" w:rsidR="00042192" w:rsidRPr="009D0E2D" w:rsidRDefault="00042192" w:rsidP="00191B61">
      <w:pPr>
        <w:spacing w:after="0" w:line="240" w:lineRule="auto"/>
        <w:ind w:left="-720" w:firstLine="720"/>
        <w:jc w:val="right"/>
      </w:pPr>
    </w:p>
    <w:p w14:paraId="0FC9250E" w14:textId="77777777" w:rsidR="00042192" w:rsidRPr="009D0E2D" w:rsidRDefault="00042192" w:rsidP="00191B61">
      <w:pPr>
        <w:spacing w:after="0" w:line="240" w:lineRule="auto"/>
        <w:ind w:left="-720" w:firstLine="720"/>
        <w:jc w:val="right"/>
      </w:pPr>
    </w:p>
    <w:p w14:paraId="329F4F05" w14:textId="77777777" w:rsidR="00042192" w:rsidRPr="009D0E2D" w:rsidRDefault="00042192" w:rsidP="00191B61">
      <w:pPr>
        <w:spacing w:after="0" w:line="240" w:lineRule="auto"/>
        <w:ind w:left="-720" w:firstLine="720"/>
        <w:jc w:val="right"/>
      </w:pPr>
    </w:p>
    <w:p w14:paraId="24A750DA" w14:textId="77777777" w:rsidR="00042192" w:rsidRPr="009D0E2D" w:rsidRDefault="00042192" w:rsidP="00191B61">
      <w:pPr>
        <w:spacing w:after="0" w:line="240" w:lineRule="auto"/>
        <w:ind w:left="-720" w:firstLine="720"/>
        <w:jc w:val="right"/>
      </w:pPr>
    </w:p>
    <w:p w14:paraId="29D581ED" w14:textId="77777777" w:rsidR="00F62081" w:rsidRDefault="00F62081" w:rsidP="00F62081">
      <w:pPr>
        <w:spacing w:after="0" w:line="240" w:lineRule="auto"/>
        <w:jc w:val="right"/>
        <w:rPr>
          <w:b/>
          <w:lang w:val="hy-AM"/>
        </w:rPr>
      </w:pPr>
    </w:p>
    <w:p w14:paraId="3C50943C" w14:textId="71DA6CAA" w:rsidR="00816743" w:rsidRDefault="00816743" w:rsidP="00816743">
      <w:pPr>
        <w:spacing w:after="0" w:line="240" w:lineRule="auto"/>
        <w:jc w:val="right"/>
        <w:rPr>
          <w:b/>
          <w:lang w:val="hy-AM"/>
        </w:rPr>
      </w:pPr>
      <w:r>
        <w:rPr>
          <w:b/>
          <w:lang w:val="hy-AM"/>
        </w:rPr>
        <w:t>N 1/4988-2024</w:t>
      </w:r>
    </w:p>
    <w:p w14:paraId="6387A4E0" w14:textId="77777777" w:rsidR="00816743" w:rsidRDefault="00816743" w:rsidP="00816743">
      <w:pPr>
        <w:spacing w:after="0" w:line="240" w:lineRule="auto"/>
        <w:rPr>
          <w:b/>
          <w:lang w:val="hy-AM"/>
        </w:rPr>
      </w:pPr>
    </w:p>
    <w:p w14:paraId="4CE17C18" w14:textId="7A5389CD" w:rsidR="00816743" w:rsidRDefault="00816743" w:rsidP="00816743">
      <w:pPr>
        <w:spacing w:after="0" w:line="240" w:lineRule="auto"/>
        <w:rPr>
          <w:b/>
          <w:lang w:val="hy-AM"/>
        </w:rPr>
      </w:pPr>
      <w:r>
        <w:rPr>
          <w:b/>
          <w:lang w:val="hy-AM"/>
        </w:rPr>
        <w:t>«</w:t>
      </w:r>
      <w:r w:rsidRPr="00816743">
        <w:rPr>
          <w:b/>
          <w:lang w:val="hy-AM"/>
        </w:rPr>
        <w:t>19</w:t>
      </w:r>
      <w:r>
        <w:rPr>
          <w:b/>
          <w:lang w:val="hy-AM"/>
        </w:rPr>
        <w:t xml:space="preserve">» </w:t>
      </w:r>
      <w:r w:rsidRPr="00816743">
        <w:rPr>
          <w:b/>
          <w:lang w:val="hy-AM"/>
        </w:rPr>
        <w:t>նոյեմբերի</w:t>
      </w:r>
      <w:r>
        <w:rPr>
          <w:b/>
          <w:lang w:val="hy-AM"/>
        </w:rPr>
        <w:t xml:space="preserve"> 2024թ.                                                         </w:t>
      </w:r>
      <w:r>
        <w:rPr>
          <w:b/>
          <w:lang w:val="hy-AM"/>
        </w:rPr>
        <w:tab/>
      </w:r>
    </w:p>
    <w:p w14:paraId="01628CF3" w14:textId="77777777" w:rsidR="00816743" w:rsidRDefault="00816743" w:rsidP="00816743">
      <w:pPr>
        <w:spacing w:after="0" w:line="240" w:lineRule="auto"/>
        <w:jc w:val="right"/>
        <w:rPr>
          <w:b/>
          <w:lang w:val="hy-AM"/>
        </w:rPr>
      </w:pPr>
    </w:p>
    <w:p w14:paraId="1019E92A" w14:textId="6222569B" w:rsidR="00816743" w:rsidRDefault="00816743" w:rsidP="00816743">
      <w:pPr>
        <w:spacing w:after="0" w:line="240" w:lineRule="auto"/>
        <w:jc w:val="right"/>
        <w:rPr>
          <w:b/>
          <w:lang w:val="hy-AM"/>
        </w:rPr>
      </w:pPr>
      <w:r>
        <w:rPr>
          <w:b/>
          <w:lang w:val="hy-AM"/>
        </w:rPr>
        <w:t xml:space="preserve">ՀՀ </w:t>
      </w:r>
      <w:r>
        <w:rPr>
          <w:b/>
          <w:lang w:val="hy-AM"/>
        </w:rPr>
        <w:t>ՖԻՆԱՆՍՆԵՐԻ ՆԱԽԱՐԱՐ</w:t>
      </w:r>
    </w:p>
    <w:p w14:paraId="4D129ECA" w14:textId="77777777" w:rsidR="00816743" w:rsidRDefault="00816743" w:rsidP="00816743">
      <w:pPr>
        <w:spacing w:after="0" w:line="240" w:lineRule="auto"/>
        <w:jc w:val="right"/>
        <w:rPr>
          <w:b/>
          <w:lang w:val="hy-AM"/>
        </w:rPr>
      </w:pPr>
      <w:r>
        <w:rPr>
          <w:b/>
          <w:lang w:val="hy-AM"/>
        </w:rPr>
        <w:t>ՎԱՀԵ ՀՈՎՀԱՆՆԻՍՅԱՆԻՆ</w:t>
      </w:r>
    </w:p>
    <w:p w14:paraId="5E627D81" w14:textId="77777777" w:rsidR="00816743" w:rsidRDefault="00816743" w:rsidP="00816743">
      <w:pPr>
        <w:shd w:val="clear" w:color="auto" w:fill="FFFFFF"/>
        <w:spacing w:after="0" w:line="330" w:lineRule="atLeast"/>
        <w:jc w:val="right"/>
        <w:textAlignment w:val="baseline"/>
        <w:outlineLvl w:val="2"/>
        <w:rPr>
          <w:lang w:val="hy-AM"/>
        </w:rPr>
      </w:pPr>
    </w:p>
    <w:p w14:paraId="03759AB4" w14:textId="77777777" w:rsidR="00816743" w:rsidRDefault="00816743" w:rsidP="00816743">
      <w:pPr>
        <w:shd w:val="clear" w:color="auto" w:fill="FFFFFF"/>
        <w:spacing w:after="0" w:line="330" w:lineRule="atLeast"/>
        <w:jc w:val="right"/>
        <w:textAlignment w:val="baseline"/>
        <w:outlineLvl w:val="2"/>
        <w:rPr>
          <w:lang w:val="hy-AM"/>
        </w:rPr>
      </w:pPr>
    </w:p>
    <w:p w14:paraId="51BCA0E4" w14:textId="77777777" w:rsidR="00816743" w:rsidRDefault="00816743" w:rsidP="00816743">
      <w:pPr>
        <w:shd w:val="clear" w:color="auto" w:fill="FFFFFF"/>
        <w:spacing w:after="0" w:line="330" w:lineRule="atLeast"/>
        <w:jc w:val="right"/>
        <w:textAlignment w:val="baseline"/>
        <w:outlineLvl w:val="2"/>
        <w:rPr>
          <w:lang w:val="hy-AM"/>
        </w:rPr>
      </w:pPr>
    </w:p>
    <w:p w14:paraId="4C7518D4" w14:textId="77777777" w:rsidR="00816743" w:rsidRPr="00816743" w:rsidRDefault="00816743" w:rsidP="00816743">
      <w:pPr>
        <w:spacing w:after="0" w:line="360" w:lineRule="auto"/>
        <w:ind w:firstLine="720"/>
        <w:rPr>
          <w:lang w:val="hy-AM"/>
        </w:rPr>
      </w:pPr>
      <w:r>
        <w:rPr>
          <w:lang w:val="hy-AM"/>
        </w:rPr>
        <w:t>Հարգելի՛ պարոն Հովհաննիսյան</w:t>
      </w:r>
      <w:r w:rsidRPr="00816743">
        <w:rPr>
          <w:lang w:val="hy-AM"/>
        </w:rPr>
        <w:t>,</w:t>
      </w:r>
    </w:p>
    <w:p w14:paraId="43465A3A" w14:textId="77777777" w:rsidR="00816743" w:rsidRDefault="00816743" w:rsidP="00816743">
      <w:pPr>
        <w:spacing w:after="0" w:line="360" w:lineRule="auto"/>
        <w:ind w:firstLine="708"/>
        <w:jc w:val="both"/>
        <w:rPr>
          <w:rFonts w:eastAsia="Times New Roman"/>
          <w:shd w:val="clear" w:color="auto" w:fill="FFFFFF"/>
          <w:lang w:val="hy-AM"/>
        </w:rPr>
      </w:pPr>
      <w:r>
        <w:rPr>
          <w:lang w:val="hy-AM"/>
        </w:rPr>
        <w:t xml:space="preserve">Հայաստանի Հանրապետության Ազգային ժողովի աշխատակազմի (այսուհետ նաև՝ </w:t>
      </w:r>
      <w:r>
        <w:rPr>
          <w:rFonts w:eastAsia="Times New Roman"/>
          <w:shd w:val="clear" w:color="auto" w:fill="FFFFFF"/>
          <w:lang w:val="hy-AM"/>
        </w:rPr>
        <w:t>Պատվիրատու) կողմից կազմակերպված ՀՀ Ազգային ժողովի 2025թ. կարիքների համար ՀՀ ԱԺ տրանսպորտային միջոցների ապահովագրման/ԱՊՊԱ ծառայությունների ձեռքբերման նպատակով 2024 թվականի հոկտեմբերի 17-ին հայտարարված ՀՀ ԱԺ ԳՀԾՁԲ-25/1 ծածկագրով գնանշման հարցման ընթացակարգին (այսուհետ՝ Ընթացակարգ) ի թիվս այլ մասնակիցների մասնակցության հայտ է ներկայացրել նաև Սուսաննա Չելիկյան</w:t>
      </w:r>
      <w:r>
        <w:rPr>
          <w:rFonts w:ascii="Calibri" w:eastAsia="Times New Roman" w:hAnsi="Calibri" w:cs="Calibri"/>
          <w:shd w:val="clear" w:color="auto" w:fill="FFFFFF"/>
          <w:lang w:val="hy-AM"/>
        </w:rPr>
        <w:t> </w:t>
      </w:r>
      <w:r>
        <w:rPr>
          <w:rFonts w:eastAsia="Times New Roman"/>
          <w:shd w:val="clear" w:color="auto" w:fill="FFFFFF"/>
          <w:lang w:val="hy-AM"/>
        </w:rPr>
        <w:t>ԱՁ-ն (այսուհետ նաև՝ Մասնակից):</w:t>
      </w:r>
    </w:p>
    <w:p w14:paraId="7D003B68" w14:textId="62A4CCF5" w:rsidR="00816743" w:rsidRDefault="00816743" w:rsidP="00816743">
      <w:pPr>
        <w:spacing w:after="0" w:line="360" w:lineRule="auto"/>
        <w:ind w:firstLine="567"/>
        <w:jc w:val="both"/>
        <w:rPr>
          <w:rFonts w:eastAsia="Times New Roman"/>
          <w:shd w:val="clear" w:color="auto" w:fill="FFFFFF"/>
          <w:lang w:val="fr-FR"/>
        </w:rPr>
      </w:pPr>
      <w:r>
        <w:rPr>
          <w:rFonts w:eastAsia="Times New Roman"/>
          <w:shd w:val="clear" w:color="auto" w:fill="FFFFFF"/>
          <w:lang w:val="fr-FR"/>
        </w:rPr>
        <w:t xml:space="preserve">2024 </w:t>
      </w:r>
      <w:r>
        <w:rPr>
          <w:rFonts w:eastAsia="Times New Roman"/>
          <w:shd w:val="clear" w:color="auto" w:fill="FFFFFF"/>
          <w:lang w:val="hy-AM"/>
        </w:rPr>
        <w:t>թվականի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 w:rsidRPr="00816743">
        <w:rPr>
          <w:rFonts w:eastAsia="Times New Roman"/>
          <w:shd w:val="clear" w:color="auto" w:fill="FFFFFF"/>
          <w:lang w:val="hy-AM"/>
        </w:rPr>
        <w:t>հոկտեմբերի 24</w:t>
      </w:r>
      <w:r>
        <w:rPr>
          <w:rFonts w:eastAsia="Times New Roman"/>
          <w:shd w:val="clear" w:color="auto" w:fill="FFFFFF"/>
          <w:lang w:val="fr-FR"/>
        </w:rPr>
        <w:t>-</w:t>
      </w:r>
      <w:r>
        <w:rPr>
          <w:rFonts w:eastAsia="Times New Roman"/>
          <w:shd w:val="clear" w:color="auto" w:fill="FFFFFF"/>
          <w:lang w:val="hy-AM"/>
        </w:rPr>
        <w:t>ին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հայտերի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բացման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և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գնահատման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նիստի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ընթացքում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իրականացված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գնահատման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արդյունքում</w:t>
      </w:r>
      <w:r>
        <w:rPr>
          <w:rFonts w:eastAsia="Times New Roman"/>
          <w:shd w:val="clear" w:color="auto" w:fill="FFFFFF"/>
          <w:lang w:val="fr-FR"/>
        </w:rPr>
        <w:t xml:space="preserve"> </w:t>
      </w:r>
      <w:r w:rsidRPr="00816743">
        <w:rPr>
          <w:rFonts w:eastAsia="Times New Roman"/>
          <w:shd w:val="clear" w:color="auto" w:fill="FFFFFF"/>
          <w:lang w:val="hy-AM"/>
        </w:rPr>
        <w:t>Մ</w:t>
      </w:r>
      <w:r>
        <w:rPr>
          <w:rFonts w:eastAsia="Times New Roman"/>
          <w:shd w:val="clear" w:color="auto" w:fill="FFFFFF"/>
          <w:lang w:val="hy-AM"/>
        </w:rPr>
        <w:t>ասնակցի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հայտում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գնահատող</w:t>
      </w:r>
      <w:r>
        <w:rPr>
          <w:rFonts w:eastAsia="Times New Roman"/>
          <w:shd w:val="clear" w:color="auto" w:fill="FFFFFF"/>
          <w:lang w:val="hy-AM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հանձնաժողովի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կողմից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արձանագրվել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են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անհամապատասխանություններ՝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հրավերի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պահանջների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նկատմամբ</w:t>
      </w:r>
      <w:r w:rsidRPr="00816743">
        <w:rPr>
          <w:rFonts w:eastAsia="Times New Roman"/>
          <w:shd w:val="clear" w:color="auto" w:fill="FFFFFF"/>
          <w:lang w:val="hy-AM"/>
        </w:rPr>
        <w:t xml:space="preserve"> (կցվում է արձանագրություն 2-ը)</w:t>
      </w:r>
      <w:r>
        <w:rPr>
          <w:rFonts w:eastAsia="Times New Roman"/>
          <w:shd w:val="clear" w:color="auto" w:fill="FFFFFF"/>
          <w:lang w:val="fr-FR"/>
        </w:rPr>
        <w:t xml:space="preserve">,  </w:t>
      </w:r>
      <w:r>
        <w:rPr>
          <w:rFonts w:eastAsia="Times New Roman"/>
          <w:shd w:val="clear" w:color="auto" w:fill="FFFFFF"/>
          <w:lang w:val="hy-AM"/>
        </w:rPr>
        <w:t>ինչով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պայմանավորված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գնահատող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հանձնաժողովը</w:t>
      </w:r>
      <w:r>
        <w:rPr>
          <w:rFonts w:eastAsia="Times New Roman"/>
          <w:shd w:val="clear" w:color="auto" w:fill="FFFFFF"/>
          <w:lang w:val="fr-FR"/>
        </w:rPr>
        <w:t xml:space="preserve">, </w:t>
      </w:r>
      <w:r>
        <w:rPr>
          <w:rFonts w:eastAsia="Times New Roman"/>
          <w:shd w:val="clear" w:color="auto" w:fill="FFFFFF"/>
          <w:lang w:val="hy-AM"/>
        </w:rPr>
        <w:t>ղեկավարվելով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ՀՀ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կառավարության</w:t>
      </w:r>
      <w:r>
        <w:rPr>
          <w:rFonts w:eastAsia="Times New Roman"/>
          <w:shd w:val="clear" w:color="auto" w:fill="FFFFFF"/>
          <w:lang w:val="fr-FR"/>
        </w:rPr>
        <w:t xml:space="preserve"> 2017 </w:t>
      </w:r>
      <w:r>
        <w:rPr>
          <w:rFonts w:eastAsia="Times New Roman"/>
          <w:shd w:val="clear" w:color="auto" w:fill="FFFFFF"/>
          <w:lang w:val="hy-AM"/>
        </w:rPr>
        <w:t>թվականի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մայիսի</w:t>
      </w:r>
      <w:r>
        <w:rPr>
          <w:rFonts w:eastAsia="Times New Roman"/>
          <w:shd w:val="clear" w:color="auto" w:fill="FFFFFF"/>
          <w:lang w:val="fr-FR"/>
        </w:rPr>
        <w:t xml:space="preserve">  4-</w:t>
      </w:r>
      <w:r>
        <w:rPr>
          <w:rFonts w:eastAsia="Times New Roman"/>
          <w:shd w:val="clear" w:color="auto" w:fill="FFFFFF"/>
          <w:lang w:val="hy-AM"/>
        </w:rPr>
        <w:t>ի</w:t>
      </w:r>
      <w:r>
        <w:rPr>
          <w:rFonts w:eastAsia="Times New Roman"/>
          <w:shd w:val="clear" w:color="auto" w:fill="FFFFFF"/>
          <w:lang w:val="fr-FR"/>
        </w:rPr>
        <w:t xml:space="preserve"> N 526-</w:t>
      </w:r>
      <w:r>
        <w:rPr>
          <w:rFonts w:eastAsia="Times New Roman"/>
          <w:shd w:val="clear" w:color="auto" w:fill="FFFFFF"/>
          <w:lang w:val="hy-AM"/>
        </w:rPr>
        <w:t>Ն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որոշմամբ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հաստատված</w:t>
      </w:r>
      <w:r>
        <w:rPr>
          <w:rFonts w:eastAsia="Times New Roman"/>
          <w:shd w:val="clear" w:color="auto" w:fill="FFFFFF"/>
          <w:lang w:val="fr-FR"/>
        </w:rPr>
        <w:t xml:space="preserve"> «</w:t>
      </w:r>
      <w:r>
        <w:rPr>
          <w:rFonts w:eastAsia="Times New Roman"/>
          <w:shd w:val="clear" w:color="auto" w:fill="FFFFFF"/>
          <w:lang w:val="hy-AM"/>
        </w:rPr>
        <w:t>Գնումների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գործընթացի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կազմակերպման</w:t>
      </w:r>
      <w:r>
        <w:rPr>
          <w:rFonts w:eastAsia="Times New Roman"/>
          <w:shd w:val="clear" w:color="auto" w:fill="FFFFFF"/>
          <w:lang w:val="fr-FR"/>
        </w:rPr>
        <w:t xml:space="preserve">» </w:t>
      </w:r>
      <w:r>
        <w:rPr>
          <w:rFonts w:eastAsia="Times New Roman"/>
          <w:shd w:val="clear" w:color="auto" w:fill="FFFFFF"/>
          <w:lang w:val="hy-AM"/>
        </w:rPr>
        <w:t>կարգի</w:t>
      </w:r>
      <w:r>
        <w:rPr>
          <w:rFonts w:eastAsia="Times New Roman"/>
          <w:shd w:val="clear" w:color="auto" w:fill="FFFFFF"/>
          <w:lang w:val="fr-FR"/>
        </w:rPr>
        <w:t xml:space="preserve"> (</w:t>
      </w:r>
      <w:r>
        <w:rPr>
          <w:rFonts w:eastAsia="Times New Roman"/>
          <w:shd w:val="clear" w:color="auto" w:fill="FFFFFF"/>
          <w:lang w:val="hy-AM"/>
        </w:rPr>
        <w:t>այսուհետ</w:t>
      </w:r>
      <w:r>
        <w:rPr>
          <w:rFonts w:eastAsia="Times New Roman"/>
          <w:shd w:val="clear" w:color="auto" w:fill="FFFFFF"/>
          <w:lang w:val="fr-FR"/>
        </w:rPr>
        <w:t xml:space="preserve">` </w:t>
      </w:r>
      <w:r>
        <w:rPr>
          <w:rFonts w:eastAsia="Times New Roman"/>
          <w:shd w:val="clear" w:color="auto" w:fill="FFFFFF"/>
          <w:lang w:val="hy-AM"/>
        </w:rPr>
        <w:t>Կարգ</w:t>
      </w:r>
      <w:r>
        <w:rPr>
          <w:rFonts w:eastAsia="Times New Roman"/>
          <w:shd w:val="clear" w:color="auto" w:fill="FFFFFF"/>
          <w:lang w:val="fr-FR"/>
        </w:rPr>
        <w:t>) 41-</w:t>
      </w:r>
      <w:r>
        <w:rPr>
          <w:rFonts w:eastAsia="Times New Roman"/>
          <w:shd w:val="clear" w:color="auto" w:fill="FFFFFF"/>
          <w:lang w:val="hy-AM"/>
        </w:rPr>
        <w:t>րդ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կետով</w:t>
      </w:r>
      <w:r>
        <w:rPr>
          <w:rFonts w:eastAsia="Times New Roman"/>
          <w:shd w:val="clear" w:color="auto" w:fill="FFFFFF"/>
          <w:lang w:val="fr-FR"/>
        </w:rPr>
        <w:t xml:space="preserve">, </w:t>
      </w:r>
      <w:r>
        <w:rPr>
          <w:rFonts w:eastAsia="Times New Roman"/>
          <w:shd w:val="clear" w:color="auto" w:fill="FFFFFF"/>
          <w:lang w:val="hy-AM"/>
        </w:rPr>
        <w:t>մեկ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աշխատանքային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օրով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կասեցրել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է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նիստը</w:t>
      </w:r>
      <w:r>
        <w:rPr>
          <w:rFonts w:eastAsia="Times New Roman"/>
          <w:shd w:val="clear" w:color="auto" w:fill="FFFFFF"/>
          <w:lang w:val="fr-FR"/>
        </w:rPr>
        <w:t xml:space="preserve">, </w:t>
      </w:r>
      <w:r>
        <w:rPr>
          <w:rFonts w:eastAsia="Times New Roman"/>
          <w:shd w:val="clear" w:color="auto" w:fill="FFFFFF"/>
          <w:lang w:val="hy-AM"/>
        </w:rPr>
        <w:t>իսկ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հանձնաժողովի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քարտուղարը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նույն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օրը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դրա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մասին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Համակարգի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միջոցով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ծանուցել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է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 xml:space="preserve">Սուսաննա </w:t>
      </w:r>
      <w:r>
        <w:rPr>
          <w:rFonts w:eastAsia="Times New Roman"/>
          <w:shd w:val="clear" w:color="auto" w:fill="FFFFFF"/>
          <w:lang w:val="hy-AM"/>
        </w:rPr>
        <w:lastRenderedPageBreak/>
        <w:t>Չելիկյան</w:t>
      </w:r>
      <w:r>
        <w:rPr>
          <w:rFonts w:ascii="Calibri" w:eastAsia="Times New Roman" w:hAnsi="Calibri" w:cs="Calibri"/>
          <w:shd w:val="clear" w:color="auto" w:fill="FFFFFF"/>
          <w:lang w:val="hy-AM"/>
        </w:rPr>
        <w:t> </w:t>
      </w:r>
      <w:r>
        <w:rPr>
          <w:rFonts w:eastAsia="Times New Roman"/>
          <w:shd w:val="clear" w:color="auto" w:fill="FFFFFF"/>
          <w:lang w:val="hy-AM"/>
        </w:rPr>
        <w:t>ԱՁ</w:t>
      </w:r>
      <w:r>
        <w:rPr>
          <w:rFonts w:eastAsia="Times New Roman"/>
          <w:shd w:val="clear" w:color="auto" w:fill="FFFFFF"/>
          <w:lang w:val="fr-FR"/>
        </w:rPr>
        <w:t>-</w:t>
      </w:r>
      <w:r>
        <w:rPr>
          <w:rFonts w:eastAsia="Times New Roman"/>
          <w:shd w:val="clear" w:color="auto" w:fill="FFFFFF"/>
          <w:lang w:val="hy-AM"/>
        </w:rPr>
        <w:t>ին՝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առաջարկելով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մինչև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կասեցման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ժամկետի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ավարտը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շտկել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անհամապատասխանությունները</w:t>
      </w:r>
      <w:r>
        <w:rPr>
          <w:rFonts w:eastAsia="Times New Roman"/>
          <w:shd w:val="clear" w:color="auto" w:fill="FFFFFF"/>
          <w:lang w:val="fr-FR"/>
        </w:rPr>
        <w:t xml:space="preserve">: </w:t>
      </w:r>
    </w:p>
    <w:p w14:paraId="0CF40AE8" w14:textId="77777777" w:rsidR="00816743" w:rsidRDefault="00816743" w:rsidP="00816743">
      <w:pPr>
        <w:spacing w:after="0" w:line="360" w:lineRule="auto"/>
        <w:ind w:firstLine="567"/>
        <w:jc w:val="both"/>
        <w:rPr>
          <w:lang w:val="hy-AM"/>
        </w:rPr>
      </w:pPr>
      <w:r>
        <w:rPr>
          <w:rFonts w:eastAsia="Times New Roman"/>
          <w:shd w:val="clear" w:color="auto" w:fill="FFFFFF"/>
          <w:lang w:val="hy-AM"/>
        </w:rPr>
        <w:t>Մասնակիցը</w:t>
      </w:r>
      <w:r>
        <w:rPr>
          <w:rFonts w:eastAsia="Times New Roman"/>
          <w:shd w:val="clear" w:color="auto" w:fill="FFFFFF"/>
          <w:lang w:val="fr-FR"/>
        </w:rPr>
        <w:t xml:space="preserve">, </w:t>
      </w:r>
      <w:r>
        <w:rPr>
          <w:rFonts w:eastAsia="Times New Roman"/>
          <w:shd w:val="clear" w:color="auto" w:fill="FFFFFF"/>
          <w:lang w:val="hy-AM"/>
        </w:rPr>
        <w:t>հրավերով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սահմանված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կարգով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և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ժամկետում</w:t>
      </w:r>
      <w:r>
        <w:rPr>
          <w:rFonts w:eastAsia="Times New Roman"/>
          <w:shd w:val="clear" w:color="auto" w:fill="FFFFFF"/>
          <w:lang w:val="fr-FR"/>
        </w:rPr>
        <w:t xml:space="preserve">, </w:t>
      </w:r>
      <w:r>
        <w:rPr>
          <w:rFonts w:eastAsia="Times New Roman"/>
          <w:shd w:val="clear" w:color="auto" w:fill="FFFFFF"/>
          <w:lang w:val="hy-AM"/>
        </w:rPr>
        <w:t>չի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շտկել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և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չի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ներկայացրել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հրավերով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նախատեսված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փաստաթղթերը,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ինչով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պայմանավորված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գնահատող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հանձնաժողովը</w:t>
      </w:r>
      <w:r>
        <w:rPr>
          <w:rFonts w:eastAsia="Times New Roman"/>
          <w:shd w:val="clear" w:color="auto" w:fill="FFFFFF"/>
          <w:lang w:val="fr-FR"/>
        </w:rPr>
        <w:t xml:space="preserve">, </w:t>
      </w:r>
      <w:r>
        <w:rPr>
          <w:rFonts w:eastAsia="Times New Roman"/>
          <w:shd w:val="clear" w:color="auto" w:fill="FFFFFF"/>
          <w:lang w:val="hy-AM"/>
        </w:rPr>
        <w:t>ղեկավարվելով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Կարգի</w:t>
      </w:r>
      <w:r>
        <w:rPr>
          <w:rFonts w:eastAsia="Times New Roman"/>
          <w:shd w:val="clear" w:color="auto" w:fill="FFFFFF"/>
          <w:lang w:val="fr-FR"/>
        </w:rPr>
        <w:t xml:space="preserve"> 42-</w:t>
      </w:r>
      <w:r>
        <w:rPr>
          <w:rFonts w:eastAsia="Times New Roman"/>
          <w:shd w:val="clear" w:color="auto" w:fill="FFFFFF"/>
          <w:lang w:val="hy-AM"/>
        </w:rPr>
        <w:t>րդ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կետով</w:t>
      </w:r>
      <w:r>
        <w:rPr>
          <w:rFonts w:eastAsia="Times New Roman"/>
          <w:shd w:val="clear" w:color="auto" w:fill="FFFFFF"/>
          <w:lang w:val="fr-FR"/>
        </w:rPr>
        <w:t xml:space="preserve">, </w:t>
      </w:r>
      <w:r>
        <w:rPr>
          <w:rFonts w:eastAsia="Times New Roman"/>
          <w:shd w:val="clear" w:color="auto" w:fill="FFFFFF"/>
          <w:lang w:val="hy-AM"/>
        </w:rPr>
        <w:t>որոշել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է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Մասնակցի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հայտը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գնահատել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անբավարար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և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մերժել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վերջինիս</w:t>
      </w:r>
      <w:r>
        <w:rPr>
          <w:rFonts w:eastAsia="Times New Roman"/>
          <w:shd w:val="clear" w:color="auto" w:fill="FFFFFF"/>
          <w:lang w:val="fr-FR"/>
        </w:rPr>
        <w:t xml:space="preserve"> </w:t>
      </w:r>
      <w:r>
        <w:rPr>
          <w:rFonts w:eastAsia="Times New Roman"/>
          <w:shd w:val="clear" w:color="auto" w:fill="FFFFFF"/>
          <w:lang w:val="hy-AM"/>
        </w:rPr>
        <w:t>հայտը</w:t>
      </w:r>
      <w:r w:rsidRPr="00816743">
        <w:rPr>
          <w:rFonts w:eastAsia="Times New Roman"/>
          <w:shd w:val="clear" w:color="auto" w:fill="FFFFFF"/>
          <w:lang w:val="fr-FR"/>
        </w:rPr>
        <w:t>:</w:t>
      </w:r>
    </w:p>
    <w:p w14:paraId="09531F28" w14:textId="77777777" w:rsidR="00816743" w:rsidRDefault="00816743" w:rsidP="00816743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b/>
          <w:lang w:val="hy-AM"/>
        </w:rPr>
      </w:pPr>
      <w:r>
        <w:rPr>
          <w:rFonts w:eastAsia="Times New Roman" w:cs="Sylfaen"/>
          <w:lang w:val="de-AT"/>
        </w:rPr>
        <w:t>«Գնումների մասին» օրենքի</w:t>
      </w:r>
      <w:r>
        <w:rPr>
          <w:rFonts w:eastAsia="Times New Roman" w:cs="Sylfaen"/>
          <w:lang w:val="hy-AM"/>
        </w:rPr>
        <w:t xml:space="preserve"> </w:t>
      </w:r>
      <w:r>
        <w:rPr>
          <w:lang w:val="hy-AM"/>
        </w:rPr>
        <w:t>(այսուհետ՝ Օրենք)</w:t>
      </w:r>
      <w:r>
        <w:rPr>
          <w:rFonts w:eastAsia="Times New Roman" w:cs="Sylfaen"/>
          <w:lang w:val="de-AT"/>
        </w:rPr>
        <w:t xml:space="preserve"> 6-րդ հոդվածի 1-ին մասի 6-րդ կետի «ա» ենթակետի համաձայն՝ մասնակիցն ընդգրկվում է գնումների գործընթացին մասնակցելու իրավունք չունեցող մասնակիցների ցուցակում, եթե 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</w:t>
      </w:r>
      <w:r>
        <w:rPr>
          <w:b/>
          <w:lang w:val="hy-AM"/>
        </w:rPr>
        <w:t xml:space="preserve">կամ գնման գործընթացին տվյալ մասնակցի հետագա մասնակցության դադարեցմանը, </w:t>
      </w:r>
    </w:p>
    <w:p w14:paraId="54DEEFD6" w14:textId="77777777" w:rsidR="00816743" w:rsidRDefault="00816743" w:rsidP="00816743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i/>
          <w:lang w:val="hy-AM"/>
        </w:rPr>
      </w:pPr>
      <w:r>
        <w:rPr>
          <w:i/>
          <w:lang w:val="hy-AM"/>
        </w:rPr>
        <w:t>(…)</w:t>
      </w:r>
    </w:p>
    <w:p w14:paraId="07A3C853" w14:textId="77777777" w:rsidR="00816743" w:rsidRDefault="00816743" w:rsidP="00816743">
      <w:pPr>
        <w:spacing w:after="0" w:line="360" w:lineRule="auto"/>
        <w:ind w:firstLine="426"/>
        <w:jc w:val="both"/>
        <w:rPr>
          <w:rFonts w:eastAsia="Times New Roman" w:cs="Sylfaen"/>
          <w:lang w:val="de-AT"/>
        </w:rPr>
      </w:pPr>
      <w:r>
        <w:rPr>
          <w:rFonts w:eastAsia="Times New Roman" w:cs="Sylfaen"/>
          <w:lang w:val="de-AT"/>
        </w:rPr>
        <w:t xml:space="preserve">Նույն հոդվածի 2-րդ մասի համաձայն՝ գնումների գործընթացին մասնակցելու իրավունք չունեցող մասնակիցների ցուցակը, այդ թվում՝ ռուսերեն, վարում և հրապարակում է լիազորված մարմինը: Լիազորված մարմինը մասնակցին ներառում է գնումների գործընթացին մասնակցելու իրավունք չունեցող մասնակիցների ցուցակում </w:t>
      </w:r>
      <w:r>
        <w:rPr>
          <w:rFonts w:eastAsia="Times New Roman" w:cs="Sylfaen"/>
          <w:lang w:val="hy-AM"/>
        </w:rPr>
        <w:t xml:space="preserve">պատվիրատուի ղեկավարի պատճառաբանված որոշման հիման վրա: Սույն մասում նշված որոշումը պատվիրատուի ղեկավարը կայացնում է գնման ընթացակարգը չկայացած հայտարարվելու կամ </w:t>
      </w:r>
      <w:r>
        <w:rPr>
          <w:rFonts w:eastAsia="Times New Roman" w:cs="Sylfaen"/>
          <w:b/>
          <w:lang w:val="hy-AM"/>
        </w:rPr>
        <w:t>կնքված պայմանագրի վերաբերյալ հայտարարությունը հրապարակելու</w:t>
      </w:r>
      <w:r>
        <w:rPr>
          <w:rFonts w:eastAsia="Times New Roman" w:cs="Sylfaen"/>
          <w:lang w:val="hy-AM"/>
        </w:rPr>
        <w:t xml:space="preserve"> կամ պայմանագիրը միակողմանի լուծելու մասին հայտարարությունը հրապարակելու օրվան հաջորդող տասն օրվա ընթացքում:  Որոշումը կայացվելուն հաջորդող օրը այն տրամադրվում է լիազորված մարմնին և մասնակցին:</w:t>
      </w:r>
      <w:r>
        <w:rPr>
          <w:rFonts w:eastAsia="Times New Roman" w:cs="Sylfaen"/>
          <w:lang w:val="de-AT"/>
        </w:rPr>
        <w:t xml:space="preserve"> </w:t>
      </w:r>
    </w:p>
    <w:p w14:paraId="3148DAFD" w14:textId="77777777" w:rsidR="00816743" w:rsidRDefault="00816743" w:rsidP="00816743">
      <w:pPr>
        <w:shd w:val="clear" w:color="auto" w:fill="FFFFFF"/>
        <w:spacing w:after="0" w:line="360" w:lineRule="auto"/>
        <w:ind w:firstLine="426"/>
        <w:jc w:val="both"/>
        <w:rPr>
          <w:rFonts w:cs="Times New Roman"/>
          <w:lang w:val="hy-AM"/>
        </w:rPr>
      </w:pPr>
      <w:r>
        <w:rPr>
          <w:rFonts w:eastAsia="Times New Roman" w:cs="Sylfaen"/>
          <w:lang w:val="de-AT"/>
        </w:rPr>
        <w:t xml:space="preserve">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 օրվա ընթացքում,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դեպքում` տվյալ դատական գործով եզրափակիչ դատական ակտն ուժի </w:t>
      </w:r>
      <w:r>
        <w:rPr>
          <w:rFonts w:eastAsia="Times New Roman" w:cs="Sylfaen"/>
          <w:lang w:val="de-AT"/>
        </w:rPr>
        <w:lastRenderedPageBreak/>
        <w:t>մեջ մտնելու օրվան հաջորդող հինգ օրվա ընթացքում, եթե դատական քննության արդյունքով որոշման կատարման հնարավորությունը չի վերացել: Մասնակիցը նշված ցուցակում ընդգրկվում է ներառվելու օրվան հաջորդող օրվանից երկու տարի ժամկետով:</w:t>
      </w:r>
    </w:p>
    <w:p w14:paraId="5305F6A6" w14:textId="77777777" w:rsidR="00816743" w:rsidRDefault="00816743" w:rsidP="00816743">
      <w:pPr>
        <w:spacing w:after="0" w:line="360" w:lineRule="auto"/>
        <w:ind w:firstLine="708"/>
        <w:jc w:val="both"/>
        <w:rPr>
          <w:rFonts w:eastAsia="Times New Roman"/>
          <w:lang w:val="fr-FR"/>
        </w:rPr>
      </w:pPr>
      <w:r>
        <w:rPr>
          <w:rFonts w:eastAsia="Times New Roman"/>
          <w:lang w:val="hy-AM"/>
        </w:rPr>
        <w:t>Կարգի</w:t>
      </w:r>
      <w:r>
        <w:rPr>
          <w:rFonts w:eastAsia="Times New Roman"/>
          <w:lang w:val="fr-FR"/>
        </w:rPr>
        <w:t xml:space="preserve"> 32-</w:t>
      </w:r>
      <w:r>
        <w:rPr>
          <w:rFonts w:eastAsia="Times New Roman"/>
          <w:lang w:val="hy-AM"/>
        </w:rPr>
        <w:t>րդ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կետի</w:t>
      </w:r>
      <w:r>
        <w:rPr>
          <w:rFonts w:eastAsia="Times New Roman"/>
          <w:lang w:val="fr-FR"/>
        </w:rPr>
        <w:t xml:space="preserve"> 19-</w:t>
      </w:r>
      <w:r>
        <w:rPr>
          <w:rFonts w:eastAsia="Times New Roman"/>
          <w:lang w:val="hy-AM"/>
        </w:rPr>
        <w:t>րդ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ենթակետի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համաձայն՝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եթե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մասնակցի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հրավերով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նախատեսված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գնումներին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մասնակցելու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իրավունք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ունենալու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մասին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հավաստումը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որակվում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է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որպես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իրականությանը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չհամապատասխանող</w:t>
      </w:r>
      <w:r>
        <w:rPr>
          <w:rFonts w:eastAsia="Times New Roman"/>
          <w:lang w:val="fr-FR"/>
        </w:rPr>
        <w:t xml:space="preserve">, </w:t>
      </w:r>
      <w:r>
        <w:rPr>
          <w:rFonts w:eastAsia="Times New Roman"/>
          <w:b/>
          <w:i/>
          <w:lang w:val="hy-AM"/>
        </w:rPr>
        <w:t>կամ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մասնակիցը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հրավերով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սահմանված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կարգով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և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ժամկետներում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չի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ներկայացնում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հրավերով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նախատեսված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փաստաթղթերը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կամ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ընտրված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մասնակիցը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չի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ներկայացնում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որակավորման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կամ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պայմանագրի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ապահովումը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կամ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համաձայնագիրը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կնքելու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նպատակով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պայմանագիրը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կնքած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անձը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չի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փոխարինում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տուժանքի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ձևով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ներկայացված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որակավորման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կամ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պայմանագրի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ապահովումը</w:t>
      </w:r>
      <w:r>
        <w:rPr>
          <w:rFonts w:eastAsia="Times New Roman"/>
          <w:lang w:val="fr-FR"/>
        </w:rPr>
        <w:t xml:space="preserve">, </w:t>
      </w:r>
      <w:r>
        <w:rPr>
          <w:rFonts w:eastAsia="Times New Roman"/>
          <w:lang w:val="hy-AM"/>
        </w:rPr>
        <w:t>ապա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այդ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հանգամանքը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համարվում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է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lang w:val="hy-AM"/>
        </w:rPr>
        <w:t>որպես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գնման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գործընթացի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շրջանակում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ստանձնված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պարտավորության</w:t>
      </w:r>
      <w:r>
        <w:rPr>
          <w:rFonts w:eastAsia="Times New Roman"/>
          <w:b/>
          <w:i/>
          <w:lang w:val="fr-FR"/>
        </w:rPr>
        <w:t xml:space="preserve"> </w:t>
      </w:r>
      <w:r>
        <w:rPr>
          <w:rFonts w:eastAsia="Times New Roman"/>
          <w:b/>
          <w:i/>
          <w:lang w:val="hy-AM"/>
        </w:rPr>
        <w:t>խախտում</w:t>
      </w:r>
      <w:r>
        <w:rPr>
          <w:rFonts w:eastAsia="Times New Roman"/>
          <w:lang w:val="fr-FR"/>
        </w:rPr>
        <w:t>:</w:t>
      </w:r>
    </w:p>
    <w:p w14:paraId="26D416DF" w14:textId="77777777" w:rsidR="00816743" w:rsidRDefault="00816743" w:rsidP="00816743">
      <w:pPr>
        <w:spacing w:after="0" w:line="360" w:lineRule="auto"/>
        <w:ind w:firstLine="426"/>
        <w:jc w:val="both"/>
        <w:rPr>
          <w:szCs w:val="22"/>
          <w:lang w:val="fr-FR"/>
        </w:rPr>
      </w:pPr>
      <w:r>
        <w:rPr>
          <w:lang w:val="hy-AM"/>
        </w:rPr>
        <w:t>Հաշվի առնելով վերոնշյալ իրավակարգավորումները և այն հանգամանքը, որ Մասնակցի կողմից թույլ է տրվել Կարգի 32-րդ կետի 19-րդ ենթակետում նշված</w:t>
      </w:r>
      <w:r>
        <w:rPr>
          <w:b/>
          <w:lang w:val="hy-AM"/>
        </w:rPr>
        <w:t xml:space="preserve"> </w:t>
      </w:r>
      <w:r>
        <w:rPr>
          <w:lang w:val="hy-AM"/>
        </w:rPr>
        <w:t xml:space="preserve">խախտում և ղեկավարվելով Օրենքի 6-րդ հոդվածի 1-ին և 2-րդ մասերով՝ Պատվիրատուն գտնում է, որ </w:t>
      </w:r>
      <w:r>
        <w:rPr>
          <w:rFonts w:eastAsia="Times New Roman"/>
          <w:shd w:val="clear" w:color="auto" w:fill="FFFFFF"/>
          <w:lang w:val="hy-AM"/>
        </w:rPr>
        <w:t>Սուսաննա Չելիկյան</w:t>
      </w:r>
      <w:r>
        <w:rPr>
          <w:rFonts w:ascii="Calibri" w:eastAsia="Times New Roman" w:hAnsi="Calibri" w:cs="Calibri"/>
          <w:shd w:val="clear" w:color="auto" w:fill="FFFFFF"/>
          <w:lang w:val="hy-AM"/>
        </w:rPr>
        <w:t> </w:t>
      </w:r>
      <w:r>
        <w:rPr>
          <w:rFonts w:eastAsia="Times New Roman"/>
          <w:shd w:val="clear" w:color="auto" w:fill="FFFFFF"/>
          <w:lang w:val="hy-AM"/>
        </w:rPr>
        <w:t>ԱՁ</w:t>
      </w:r>
      <w:r>
        <w:rPr>
          <w:lang w:val="hy-AM"/>
        </w:rPr>
        <w:t xml:space="preserve">-ին անհրաժեշտ է ներառել գնումների գործընթացին մասնակցելու իրավունք չունեցող մասնակիցների ցուցակում։ </w:t>
      </w:r>
    </w:p>
    <w:p w14:paraId="317E3750" w14:textId="77777777" w:rsidR="00816743" w:rsidRDefault="00816743" w:rsidP="00816743">
      <w:pPr>
        <w:tabs>
          <w:tab w:val="left" w:pos="900"/>
        </w:tabs>
        <w:spacing w:after="0" w:line="240" w:lineRule="auto"/>
        <w:ind w:left="-90" w:firstLine="810"/>
        <w:jc w:val="both"/>
        <w:rPr>
          <w:lang w:val="hy-AM"/>
        </w:rPr>
      </w:pPr>
      <w:r>
        <w:rPr>
          <w:lang w:val="hy-AM"/>
        </w:rPr>
        <w:t xml:space="preserve">Առդիր՝ </w:t>
      </w:r>
      <w:r>
        <w:rPr>
          <w:lang w:val="fr-FR"/>
        </w:rPr>
        <w:t>5</w:t>
      </w:r>
      <w:r>
        <w:rPr>
          <w:lang w:val="hy-AM"/>
        </w:rPr>
        <w:t xml:space="preserve"> նիշք:</w:t>
      </w:r>
    </w:p>
    <w:p w14:paraId="521CCAC8" w14:textId="77777777" w:rsidR="00816743" w:rsidRDefault="00816743" w:rsidP="00816743">
      <w:pPr>
        <w:spacing w:after="0" w:line="240" w:lineRule="auto"/>
        <w:ind w:firstLine="426"/>
        <w:jc w:val="center"/>
        <w:rPr>
          <w:b/>
          <w:lang w:val="hy-AM"/>
        </w:rPr>
      </w:pPr>
    </w:p>
    <w:p w14:paraId="10CD09DA" w14:textId="6C2D453C" w:rsidR="00816743" w:rsidRDefault="00816743" w:rsidP="00085B8B">
      <w:pPr>
        <w:spacing w:after="0" w:line="240" w:lineRule="auto"/>
        <w:ind w:firstLine="709"/>
        <w:jc w:val="center"/>
        <w:rPr>
          <w:b/>
          <w:lang w:val="hy-AM"/>
        </w:rPr>
      </w:pPr>
      <w:r>
        <w:rPr>
          <w:b/>
          <w:lang w:val="hy-AM"/>
        </w:rPr>
        <w:t>ՀԱՐԳԱՆՔՈՎ՝</w:t>
      </w:r>
      <w:r>
        <w:rPr>
          <w:b/>
          <w:lang w:val="fr-FR"/>
        </w:rPr>
        <w:t xml:space="preserve">  </w:t>
      </w:r>
      <w:r w:rsidR="00085B8B">
        <w:rPr>
          <w:b/>
          <w:lang w:val="fr-FR"/>
        </w:rPr>
        <w:pict w14:anchorId="1FC61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63ED9BD-E861-401D-97E7-68E270C22646}" provid="{00000000-0000-0000-0000-000000000000}" issignatureline="t"/>
          </v:shape>
        </w:pict>
      </w:r>
      <w:r>
        <w:rPr>
          <w:b/>
          <w:lang w:val="hy-AM"/>
        </w:rPr>
        <w:t>ԴԱՎԻԹ ԱՌԱՔԵԼՅԱՆ</w:t>
      </w:r>
    </w:p>
    <w:p w14:paraId="24FFB13C" w14:textId="77777777" w:rsidR="00816743" w:rsidRDefault="00816743" w:rsidP="00816743">
      <w:pPr>
        <w:spacing w:after="0" w:line="240" w:lineRule="auto"/>
        <w:ind w:firstLine="426"/>
        <w:jc w:val="right"/>
        <w:rPr>
          <w:lang w:val="hy-AM"/>
        </w:rPr>
      </w:pPr>
    </w:p>
    <w:p w14:paraId="003F17C1" w14:textId="77777777" w:rsidR="00816743" w:rsidRDefault="00816743" w:rsidP="00816743">
      <w:pPr>
        <w:spacing w:after="0" w:line="240" w:lineRule="auto"/>
        <w:ind w:firstLine="426"/>
        <w:jc w:val="right"/>
        <w:rPr>
          <w:lang w:val="hy-AM"/>
        </w:rPr>
      </w:pPr>
    </w:p>
    <w:p w14:paraId="0F7EE922" w14:textId="77777777" w:rsidR="00816743" w:rsidRDefault="00816743" w:rsidP="00816743">
      <w:pPr>
        <w:spacing w:after="0" w:line="240" w:lineRule="auto"/>
        <w:ind w:firstLine="426"/>
        <w:jc w:val="right"/>
        <w:rPr>
          <w:lang w:val="hy-AM"/>
        </w:rPr>
      </w:pPr>
    </w:p>
    <w:p w14:paraId="12C282AA" w14:textId="77777777" w:rsidR="00816743" w:rsidRDefault="00816743" w:rsidP="00816743">
      <w:pPr>
        <w:spacing w:after="0" w:line="240" w:lineRule="auto"/>
        <w:ind w:firstLine="426"/>
        <w:jc w:val="right"/>
        <w:rPr>
          <w:lang w:val="hy-AM"/>
        </w:rPr>
      </w:pPr>
    </w:p>
    <w:p w14:paraId="4B1B7646" w14:textId="77777777" w:rsidR="00816743" w:rsidRDefault="00816743" w:rsidP="00816743">
      <w:pPr>
        <w:spacing w:after="0" w:line="240" w:lineRule="auto"/>
        <w:ind w:firstLine="426"/>
        <w:jc w:val="right"/>
        <w:rPr>
          <w:lang w:val="hy-AM"/>
        </w:rPr>
      </w:pPr>
    </w:p>
    <w:p w14:paraId="77954881" w14:textId="77777777" w:rsidR="00816743" w:rsidRDefault="00816743" w:rsidP="00816743">
      <w:pPr>
        <w:spacing w:after="0" w:line="240" w:lineRule="auto"/>
        <w:ind w:firstLine="426"/>
        <w:jc w:val="right"/>
        <w:rPr>
          <w:lang w:val="hy-AM"/>
        </w:rPr>
      </w:pPr>
    </w:p>
    <w:p w14:paraId="350B708E" w14:textId="77777777" w:rsidR="00816743" w:rsidRDefault="00816743" w:rsidP="00816743">
      <w:pPr>
        <w:spacing w:after="0" w:line="240" w:lineRule="auto"/>
        <w:ind w:firstLine="426"/>
        <w:jc w:val="right"/>
        <w:rPr>
          <w:lang w:val="hy-AM"/>
        </w:rPr>
      </w:pPr>
    </w:p>
    <w:p w14:paraId="12E9BC73" w14:textId="13A32D4E" w:rsidR="00816743" w:rsidRDefault="00816743" w:rsidP="00816743">
      <w:pPr>
        <w:spacing w:after="0" w:line="240" w:lineRule="auto"/>
        <w:ind w:firstLine="426"/>
        <w:jc w:val="right"/>
        <w:rPr>
          <w:lang w:val="hy-AM"/>
        </w:rPr>
      </w:pPr>
    </w:p>
    <w:p w14:paraId="760DB6AA" w14:textId="77777777" w:rsidR="00085B8B" w:rsidRDefault="00085B8B" w:rsidP="00816743">
      <w:pPr>
        <w:spacing w:after="0" w:line="240" w:lineRule="auto"/>
        <w:ind w:firstLine="426"/>
        <w:jc w:val="right"/>
        <w:rPr>
          <w:lang w:val="hy-AM"/>
        </w:rPr>
      </w:pPr>
    </w:p>
    <w:p w14:paraId="2BEF387B" w14:textId="77777777" w:rsidR="00816743" w:rsidRDefault="00816743" w:rsidP="00816743">
      <w:pPr>
        <w:spacing w:after="0" w:line="240" w:lineRule="auto"/>
        <w:ind w:firstLine="426"/>
        <w:jc w:val="right"/>
        <w:rPr>
          <w:lang w:val="hy-AM"/>
        </w:rPr>
      </w:pPr>
    </w:p>
    <w:p w14:paraId="1356A313" w14:textId="77777777" w:rsidR="00816743" w:rsidRDefault="00816743" w:rsidP="00816743">
      <w:pPr>
        <w:spacing w:after="0" w:line="240" w:lineRule="auto"/>
        <w:ind w:firstLine="426"/>
        <w:jc w:val="right"/>
        <w:rPr>
          <w:lang w:val="hy-AM"/>
        </w:rPr>
      </w:pPr>
    </w:p>
    <w:p w14:paraId="7D1C16DE" w14:textId="000D2724" w:rsidR="00816743" w:rsidRDefault="00816743" w:rsidP="00085B8B">
      <w:pPr>
        <w:spacing w:after="0" w:line="240" w:lineRule="auto"/>
        <w:rPr>
          <w:lang w:val="hy-AM"/>
        </w:rPr>
      </w:pPr>
    </w:p>
    <w:tbl>
      <w:tblPr>
        <w:tblW w:w="11516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559"/>
        <w:gridCol w:w="1701"/>
        <w:gridCol w:w="1843"/>
        <w:gridCol w:w="1701"/>
        <w:gridCol w:w="1350"/>
        <w:gridCol w:w="14"/>
        <w:gridCol w:w="2212"/>
      </w:tblGrid>
      <w:tr w:rsidR="00816743" w14:paraId="3831D008" w14:textId="77777777" w:rsidTr="00816743">
        <w:trPr>
          <w:trHeight w:val="69"/>
        </w:trPr>
        <w:tc>
          <w:tcPr>
            <w:tcW w:w="11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3451" w14:textId="77777777" w:rsidR="00816743" w:rsidRDefault="00816743">
            <w:pPr>
              <w:rPr>
                <w:lang w:val="hy-AM"/>
              </w:rPr>
            </w:pPr>
          </w:p>
        </w:tc>
      </w:tr>
      <w:tr w:rsidR="00816743" w14:paraId="54E7AE47" w14:textId="77777777" w:rsidTr="00816743">
        <w:trPr>
          <w:trHeight w:val="533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D1E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  <w:p w14:paraId="1AC67C6A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  <w:p w14:paraId="4B9FB34B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  <w:p w14:paraId="48AE1458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  <w:p w14:paraId="594F547A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  <w:p w14:paraId="5368A45C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  <w:p w14:paraId="707647AB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  <w:p w14:paraId="04A85AB1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  <w:p w14:paraId="49ABFD9C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42F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CD20918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50B3DEBF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F751723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A0553B5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9693738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ՀՎՀՀ/ֆիզ. անձի դեպքում հանրային ծառայության համարանիշը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51D7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6E84733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8003BCD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C03243A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4F91AF78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230565BD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211CC0A7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գործունեության հասցեն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AF6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0FA0B679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2384F10A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E1FBF23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Մասնակցի գնումների գործընթացին մասնակցելու պայմաններին չբավարարելու իրավական հիմքը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6586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ցուցակում ներառելու մասին պատվիրատուի ղեկավարի կայացրած որոշման ամսաթիվը և գնման ընթացակարգի ծածկագիրը</w:t>
            </w:r>
          </w:p>
        </w:tc>
      </w:tr>
      <w:tr w:rsidR="00816743" w14:paraId="18ABDC7C" w14:textId="77777777" w:rsidTr="00816743">
        <w:trPr>
          <w:trHeight w:val="4066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C983" w14:textId="77777777" w:rsidR="00816743" w:rsidRDefault="00816743">
            <w:pPr>
              <w:spacing w:after="0" w:line="240" w:lineRule="auto"/>
              <w:rPr>
                <w:rFonts w:cs="Arial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79C2" w14:textId="77777777" w:rsidR="00816743" w:rsidRDefault="00816743">
            <w:pPr>
              <w:spacing w:after="0" w:line="240" w:lineRule="auto"/>
              <w:rPr>
                <w:rFonts w:cs="Arial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F925" w14:textId="77777777" w:rsidR="00816743" w:rsidRDefault="00816743">
            <w:pPr>
              <w:spacing w:after="0" w:line="240" w:lineRule="auto"/>
              <w:rPr>
                <w:rFonts w:cs="Arial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90B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խախտել է գնման գործընթացի շրջանակում ստանձնած պարտավորությունը, որը հանգեցրել է գնման գործընթացին տվյալ մասնակցի հետագա մասնակցության դադարեցմանը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AB92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խախտել է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պայմանագրով նախատեսված պարտավորությունը, որը հանգեցրել է պատվիրատուի կողմից պայմանագրի միակողմանի լուծմանը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F48E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pacing w:val="-6"/>
                <w:sz w:val="20"/>
                <w:szCs w:val="20"/>
              </w:rPr>
              <w:t>որպես ընտրված մասնակից հրաժարվել կամ զրկվել է պայմանագիր կնքելու իրավունքից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072" w14:textId="77777777" w:rsidR="00816743" w:rsidRPr="00816743" w:rsidRDefault="0081674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16743" w14:paraId="764D7292" w14:textId="77777777" w:rsidTr="00816743">
        <w:trPr>
          <w:trHeight w:val="162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3713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Սուսաննա Չելիկյան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GHEA Grapalat" w:hAnsi="GHEA Grapalat" w:cs="Sylfaen"/>
                <w:sz w:val="18"/>
                <w:szCs w:val="18"/>
              </w:rPr>
              <w:t>ԱՁ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85F3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25324335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C85E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ՀՀ ք.Երևան, Նաիրի Զարյան 74Բ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9930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«Գնումների մասին»  օրենքի   6-րդ հոդվածի       1-ին մասի 6-րդ կետի ա) ենթակետ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484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9C5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ECA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14:paraId="744DA526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ՀՀ ԱԺ ԳՀԾՁԲ-25/1</w:t>
            </w:r>
          </w:p>
          <w:p w14:paraId="61C5A4BB" w14:textId="77777777" w:rsidR="00816743" w:rsidRDefault="0081674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19.11.2024թ.</w:t>
            </w:r>
          </w:p>
        </w:tc>
      </w:tr>
    </w:tbl>
    <w:p w14:paraId="143146AC" w14:textId="77777777" w:rsidR="00816743" w:rsidRDefault="00816743" w:rsidP="00816743">
      <w:pPr>
        <w:spacing w:after="0" w:line="240" w:lineRule="auto"/>
        <w:rPr>
          <w:rFonts w:cs="Times New Roman"/>
          <w:lang w:val="hy-AM"/>
        </w:rPr>
      </w:pPr>
    </w:p>
    <w:p w14:paraId="1FC1E2BA" w14:textId="4A1ACE86" w:rsidR="00042192" w:rsidRPr="00DF3E93" w:rsidRDefault="00042192" w:rsidP="00FA343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hy-AM"/>
        </w:rPr>
      </w:pPr>
    </w:p>
    <w:sectPr w:rsidR="00042192" w:rsidRPr="00DF3E93" w:rsidSect="00DF3E93">
      <w:headerReference w:type="default" r:id="rId8"/>
      <w:headerReference w:type="first" r:id="rId9"/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57B2" w14:textId="77777777" w:rsidR="00945AA1" w:rsidRDefault="00945AA1">
      <w:pPr>
        <w:spacing w:after="0" w:line="240" w:lineRule="auto"/>
      </w:pPr>
      <w:r>
        <w:separator/>
      </w:r>
    </w:p>
  </w:endnote>
  <w:endnote w:type="continuationSeparator" w:id="0">
    <w:p w14:paraId="009A8D3D" w14:textId="77777777" w:rsidR="00945AA1" w:rsidRDefault="0094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1E41" w14:textId="77777777" w:rsidR="00945AA1" w:rsidRDefault="00945AA1">
      <w:pPr>
        <w:spacing w:after="0" w:line="240" w:lineRule="auto"/>
      </w:pPr>
      <w:r>
        <w:separator/>
      </w:r>
    </w:p>
  </w:footnote>
  <w:footnote w:type="continuationSeparator" w:id="0">
    <w:p w14:paraId="143FAA35" w14:textId="77777777" w:rsidR="00945AA1" w:rsidRDefault="0094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C25B" w14:textId="77777777" w:rsidR="00042192" w:rsidRDefault="00042192">
    <w:pPr>
      <w:pStyle w:val="Header"/>
      <w:rPr>
        <w:rFonts w:cs="Times New Roman"/>
      </w:rPr>
    </w:pPr>
  </w:p>
  <w:p w14:paraId="68F4189D" w14:textId="77777777" w:rsidR="00042192" w:rsidRDefault="00042192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3820" w14:textId="77777777" w:rsidR="00042192" w:rsidRDefault="00085B8B">
    <w:pPr>
      <w:pStyle w:val="Header"/>
      <w:rPr>
        <w:rFonts w:cs="Times New Roman"/>
      </w:rPr>
    </w:pPr>
    <w:r>
      <w:rPr>
        <w:noProof/>
        <w:lang w:val="ru-RU"/>
      </w:rPr>
      <w:pict w14:anchorId="313EE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49" type="#_x0000_t75" alt="armenian_gerb" style="position:absolute;margin-left:187.6pt;margin-top:-16.25pt;width:75.75pt;height:77.25pt;z-index:251660288;visibility:visible">
          <v:imagedata r:id="rId1" o:title=""/>
        </v:shape>
      </w:pict>
    </w:r>
    <w:r>
      <w:rPr>
        <w:noProof/>
        <w:lang w:val="ru-RU"/>
      </w:rPr>
      <w:pict w14:anchorId="54A4CCD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margin-left:-33.4pt;margin-top:132.25pt;width:523.4pt;height:.05pt;z-index:251659264;visibility:visible"/>
      </w:pict>
    </w:r>
    <w:r>
      <w:rPr>
        <w:noProof/>
        <w:lang w:val="ru-RU"/>
      </w:rPr>
      <w:pict w14:anchorId="5153FF1B">
        <v:shape id="AutoShape 10" o:spid="_x0000_s2051" type="#_x0000_t32" style="position:absolute;margin-left:-33.7pt;margin-top:130.15pt;width:523.4pt;height:.05pt;z-index:251658240;visibility:visible" strokeweight="1.25pt"/>
      </w:pict>
    </w:r>
    <w:r>
      <w:rPr>
        <w:noProof/>
        <w:lang w:val="ru-RU"/>
      </w:rPr>
      <w:pict w14:anchorId="1E6E959D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2" type="#_x0000_t202" style="position:absolute;margin-left:270.6pt;margin-top:130.15pt;width:225.4pt;height:25.55pt;z-index:251657216;visibility:visible" stroked="f">
          <v:textbox style="mso-next-textbox:#Text Box 9">
            <w:txbxContent>
              <w:p w14:paraId="6C7BC9EB" w14:textId="77777777" w:rsidR="00042192" w:rsidRPr="006E22D6" w:rsidRDefault="00042192" w:rsidP="005D0D2E">
                <w:pPr>
                  <w:pStyle w:val="Header"/>
                  <w:jc w:val="right"/>
                  <w:rPr>
                    <w:rFonts w:ascii="GHEA Mariam" w:hAnsi="GHEA Mariam" w:cs="GHEA Mariam"/>
                  </w:rPr>
                </w:pPr>
                <w:r>
                  <w:rPr>
                    <w:rFonts w:ascii="GHEA Mariam" w:hAnsi="GHEA Mariam" w:cs="GHEA Mariam"/>
                  </w:rPr>
                  <w:t>Հեռ.` + 374 10 529695</w:t>
                </w:r>
              </w:p>
              <w:p w14:paraId="63FE330E" w14:textId="77777777" w:rsidR="00042192" w:rsidRDefault="00042192" w:rsidP="005D0D2E"/>
            </w:txbxContent>
          </v:textbox>
        </v:shape>
      </w:pict>
    </w:r>
    <w:r>
      <w:rPr>
        <w:noProof/>
        <w:lang w:val="ru-RU"/>
      </w:rPr>
      <w:pict w14:anchorId="136E639B">
        <v:shape id="Text Box 8" o:spid="_x0000_s2053" type="#_x0000_t202" style="position:absolute;margin-left:-39.55pt;margin-top:131.65pt;width:270.05pt;height:25.55pt;z-index:251656192;visibility:visible" stroked="f">
          <v:textbox style="mso-next-textbox:#Text Box 8">
            <w:txbxContent>
              <w:p w14:paraId="66E91B2D" w14:textId="77777777" w:rsidR="00042192" w:rsidRPr="006E22D6" w:rsidRDefault="00042192" w:rsidP="00CD792A">
                <w:pPr>
                  <w:pStyle w:val="Header"/>
                  <w:rPr>
                    <w:rFonts w:ascii="GHEA Mariam" w:hAnsi="GHEA Mariam" w:cs="GHEA Mariam"/>
                  </w:rPr>
                </w:pPr>
                <w:r>
                  <w:rPr>
                    <w:rFonts w:ascii="GHEA Mariam" w:hAnsi="GHEA Mariam" w:cs="GHEA Mariam"/>
                  </w:rPr>
                  <w:t>Մ. Բաղրամյան պող. 19, 0095, ք. Երևան</w:t>
                </w:r>
              </w:p>
              <w:p w14:paraId="17C478B9" w14:textId="77777777" w:rsidR="00042192" w:rsidRDefault="00042192" w:rsidP="005D0D2E"/>
            </w:txbxContent>
          </v:textbox>
        </v:shape>
      </w:pict>
    </w:r>
    <w:r>
      <w:rPr>
        <w:noProof/>
        <w:lang w:val="ru-RU"/>
      </w:rPr>
      <w:pict w14:anchorId="0CEFF44C">
        <v:shape id="Text Box 6" o:spid="_x0000_s2054" type="#_x0000_t202" style="position:absolute;margin-left:-84.4pt;margin-top:63.5pt;width:611.95pt;height:97.7pt;z-index:251655168;visibility:visible" filled="f" stroked="f">
          <v:textbox style="mso-next-textbox:#Text Box 6">
            <w:txbxContent>
              <w:p w14:paraId="3864CBFA" w14:textId="77777777" w:rsidR="00042192" w:rsidRPr="006E22D6" w:rsidRDefault="00042192" w:rsidP="005D0D2E">
                <w:pPr>
                  <w:spacing w:after="0" w:line="240" w:lineRule="auto"/>
                  <w:jc w:val="center"/>
                  <w:rPr>
                    <w:rFonts w:ascii="GHEA Mariam" w:hAnsi="GHEA Mariam" w:cs="GHEA Mariam"/>
                    <w:b/>
                    <w:bCs/>
                    <w:sz w:val="28"/>
                    <w:szCs w:val="28"/>
                  </w:rPr>
                </w:pPr>
                <w:r w:rsidRPr="006E22D6">
                  <w:rPr>
                    <w:rFonts w:ascii="GHEA Mariam" w:hAnsi="GHEA Mariam" w:cs="GHEA Mariam"/>
                    <w:b/>
                    <w:bCs/>
                    <w:sz w:val="28"/>
                    <w:szCs w:val="28"/>
                  </w:rPr>
                  <w:t>ՀԱՅԱՍՏԱՆԻ ՀԱՆՐԱՊԵՏՈՒԹՅԱՆ</w:t>
                </w:r>
                <w:r>
                  <w:rPr>
                    <w:rFonts w:ascii="GHEA Mariam" w:hAnsi="GHEA Mariam" w:cs="GHEA Mariam"/>
                    <w:b/>
                    <w:bCs/>
                    <w:sz w:val="28"/>
                    <w:szCs w:val="28"/>
                  </w:rPr>
                  <w:t xml:space="preserve"> ԱԶԳԱՅԻՆ ԺՈՂՈՎ</w:t>
                </w:r>
                <w:r w:rsidRPr="006E22D6">
                  <w:rPr>
                    <w:rFonts w:ascii="GHEA Mariam" w:hAnsi="GHEA Mariam" w:cs="GHEA Mariam"/>
                    <w:b/>
                    <w:bCs/>
                    <w:sz w:val="28"/>
                    <w:szCs w:val="28"/>
                  </w:rPr>
                  <w:t xml:space="preserve"> </w:t>
                </w:r>
              </w:p>
              <w:p w14:paraId="0DF20EFD" w14:textId="77777777" w:rsidR="00042192" w:rsidRDefault="00042192" w:rsidP="005D0D2E">
                <w:pPr>
                  <w:spacing w:after="0" w:line="240" w:lineRule="auto"/>
                  <w:jc w:val="center"/>
                  <w:rPr>
                    <w:rFonts w:ascii="GHEA Mariam" w:hAnsi="GHEA Mariam" w:cs="GHEA Mariam"/>
                    <w:b/>
                    <w:bCs/>
                    <w:sz w:val="28"/>
                    <w:szCs w:val="28"/>
                  </w:rPr>
                </w:pPr>
                <w:r w:rsidRPr="006E22D6">
                  <w:rPr>
                    <w:rFonts w:ascii="GHEA Mariam" w:hAnsi="GHEA Mariam" w:cs="GHEA Mariam"/>
                    <w:b/>
                    <w:bCs/>
                    <w:sz w:val="28"/>
                    <w:szCs w:val="28"/>
                  </w:rPr>
                  <w:t>ԱՇԽԱՏԱԿԱԶՄԻ ՂԵԿԱՎԱՐ</w:t>
                </w:r>
              </w:p>
              <w:p w14:paraId="1A35B93C" w14:textId="77777777" w:rsidR="00042192" w:rsidRDefault="00042192" w:rsidP="005D0D2E">
                <w:pPr>
                  <w:spacing w:after="0" w:line="240" w:lineRule="auto"/>
                  <w:jc w:val="center"/>
                  <w:rPr>
                    <w:rFonts w:ascii="GHEA Mariam" w:hAnsi="GHEA Mariam" w:cs="GHEA Mariam"/>
                    <w:b/>
                    <w:bCs/>
                    <w:sz w:val="28"/>
                    <w:szCs w:val="28"/>
                  </w:rPr>
                </w:pPr>
                <w:r w:rsidRPr="006E22D6">
                  <w:rPr>
                    <w:rFonts w:ascii="GHEA Mariam" w:hAnsi="GHEA Mariam" w:cs="GHEA Mariam"/>
                    <w:b/>
                    <w:bCs/>
                    <w:sz w:val="28"/>
                    <w:szCs w:val="28"/>
                  </w:rPr>
                  <w:t>ԳԼԽԱՎՈՐ ՔԱՐՏՈՒՂԱՐ</w:t>
                </w:r>
              </w:p>
              <w:p w14:paraId="1A0FE48D" w14:textId="77777777" w:rsidR="00042192" w:rsidRPr="006E22D6" w:rsidRDefault="00042192" w:rsidP="005D0D2E">
                <w:pPr>
                  <w:spacing w:after="0" w:line="240" w:lineRule="auto"/>
                  <w:jc w:val="center"/>
                  <w:rPr>
                    <w:rFonts w:ascii="GHEA Mariam" w:hAnsi="GHEA Mariam" w:cs="GHEA Mariam"/>
                    <w:b/>
                    <w:bCs/>
                    <w:sz w:val="28"/>
                    <w:szCs w:val="28"/>
                  </w:rPr>
                </w:pPr>
              </w:p>
              <w:p w14:paraId="6EBFC013" w14:textId="77777777" w:rsidR="00042192" w:rsidRPr="006C36D1" w:rsidRDefault="00042192" w:rsidP="005D0D2E">
                <w:pPr>
                  <w:jc w:val="center"/>
                  <w:rPr>
                    <w:b/>
                    <w:bCs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3882"/>
    <w:multiLevelType w:val="hybridMultilevel"/>
    <w:tmpl w:val="2B4447D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C0B0B9B"/>
    <w:multiLevelType w:val="hybridMultilevel"/>
    <w:tmpl w:val="7EFAC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141"/>
  <w:doNotHyphenateCaps/>
  <w:characterSpacingControl w:val="doNotCompress"/>
  <w:doNotValidateAgainstSchema/>
  <w:doNotDemarcateInvalidXml/>
  <w:hdrShapeDefaults>
    <o:shapedefaults v:ext="edit" spidmax="2056"/>
    <o:shapelayout v:ext="edit">
      <o:idmap v:ext="edit" data="2"/>
      <o:rules v:ext="edit">
        <o:r id="V:Rule3" type="connector" idref="#AutoShape 11"/>
        <o:r id="V:Rule4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0C3"/>
    <w:rsid w:val="00042192"/>
    <w:rsid w:val="00072FA5"/>
    <w:rsid w:val="00085B8B"/>
    <w:rsid w:val="00095781"/>
    <w:rsid w:val="00151DAE"/>
    <w:rsid w:val="00191B61"/>
    <w:rsid w:val="001967DA"/>
    <w:rsid w:val="001E352B"/>
    <w:rsid w:val="00241F92"/>
    <w:rsid w:val="00261C09"/>
    <w:rsid w:val="00272E72"/>
    <w:rsid w:val="002B0096"/>
    <w:rsid w:val="00364775"/>
    <w:rsid w:val="003652AE"/>
    <w:rsid w:val="0037327B"/>
    <w:rsid w:val="00375DCE"/>
    <w:rsid w:val="00395531"/>
    <w:rsid w:val="003D7605"/>
    <w:rsid w:val="004148E3"/>
    <w:rsid w:val="00436C62"/>
    <w:rsid w:val="00457B63"/>
    <w:rsid w:val="004B2D61"/>
    <w:rsid w:val="004F3D9C"/>
    <w:rsid w:val="00522007"/>
    <w:rsid w:val="00565B55"/>
    <w:rsid w:val="0057056D"/>
    <w:rsid w:val="00581C86"/>
    <w:rsid w:val="00585CEE"/>
    <w:rsid w:val="005C7038"/>
    <w:rsid w:val="005D0D2E"/>
    <w:rsid w:val="00620CEE"/>
    <w:rsid w:val="00651778"/>
    <w:rsid w:val="006852A0"/>
    <w:rsid w:val="006A6561"/>
    <w:rsid w:val="006C36D1"/>
    <w:rsid w:val="006E22D6"/>
    <w:rsid w:val="006E3074"/>
    <w:rsid w:val="00722433"/>
    <w:rsid w:val="007300C3"/>
    <w:rsid w:val="00767C17"/>
    <w:rsid w:val="007830D5"/>
    <w:rsid w:val="007856E2"/>
    <w:rsid w:val="007B2272"/>
    <w:rsid w:val="00802124"/>
    <w:rsid w:val="00812F83"/>
    <w:rsid w:val="00816743"/>
    <w:rsid w:val="00860DEE"/>
    <w:rsid w:val="00865252"/>
    <w:rsid w:val="008A1C16"/>
    <w:rsid w:val="008A673B"/>
    <w:rsid w:val="008E5296"/>
    <w:rsid w:val="008E5B8F"/>
    <w:rsid w:val="008F56F4"/>
    <w:rsid w:val="00945AA1"/>
    <w:rsid w:val="009D0E2D"/>
    <w:rsid w:val="009E6F0F"/>
    <w:rsid w:val="00B07182"/>
    <w:rsid w:val="00BC39C0"/>
    <w:rsid w:val="00BF20AC"/>
    <w:rsid w:val="00C341A8"/>
    <w:rsid w:val="00C351FE"/>
    <w:rsid w:val="00C556FC"/>
    <w:rsid w:val="00CD7858"/>
    <w:rsid w:val="00CD792A"/>
    <w:rsid w:val="00CE0CF4"/>
    <w:rsid w:val="00D4131C"/>
    <w:rsid w:val="00D9452B"/>
    <w:rsid w:val="00DF32CE"/>
    <w:rsid w:val="00DF3B75"/>
    <w:rsid w:val="00DF3E93"/>
    <w:rsid w:val="00E44C65"/>
    <w:rsid w:val="00ED4043"/>
    <w:rsid w:val="00ED51DD"/>
    <w:rsid w:val="00F45422"/>
    <w:rsid w:val="00F51213"/>
    <w:rsid w:val="00F62081"/>
    <w:rsid w:val="00F65F4E"/>
    <w:rsid w:val="00F71904"/>
    <w:rsid w:val="00F73D28"/>
    <w:rsid w:val="00F807F1"/>
    <w:rsid w:val="00F81DB8"/>
    <w:rsid w:val="00FA3431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50205CBE"/>
  <w15:docId w15:val="{D1735EDF-9D2C-434E-A652-6DE52F06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6"/>
    <w:pPr>
      <w:spacing w:after="200" w:line="276" w:lineRule="auto"/>
    </w:pPr>
    <w:rPr>
      <w:rFonts w:ascii="GHEA Grapalat" w:hAnsi="GHEA Grapalat" w:cs="GHEA Grapalat"/>
      <w:sz w:val="24"/>
      <w:szCs w:val="24"/>
      <w:lang w:val="ru-RU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DF3E93"/>
    <w:pPr>
      <w:keepNext/>
      <w:spacing w:after="0" w:line="360" w:lineRule="auto"/>
      <w:jc w:val="both"/>
      <w:outlineLvl w:val="5"/>
    </w:pPr>
    <w:rPr>
      <w:rFonts w:ascii="Times Armenian" w:eastAsia="Times New Roman" w:hAnsi="Times Armenian" w:cs="Times New Roman"/>
      <w:b/>
      <w:szCs w:val="20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1C86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Calibri"/>
      <w:sz w:val="22"/>
      <w:szCs w:val="22"/>
      <w:lang w:val="en-US" w:eastAsia="ru-RU"/>
    </w:rPr>
  </w:style>
  <w:style w:type="character" w:customStyle="1" w:styleId="HeaderChar">
    <w:name w:val="Header Char"/>
    <w:link w:val="Header"/>
    <w:uiPriority w:val="99"/>
    <w:locked/>
    <w:rsid w:val="00581C86"/>
    <w:rPr>
      <w:rFonts w:ascii="Calibri" w:hAnsi="Calibri" w:cs="Calibri"/>
      <w:sz w:val="20"/>
      <w:szCs w:val="20"/>
    </w:rPr>
  </w:style>
  <w:style w:type="paragraph" w:customStyle="1" w:styleId="ListParagraph1">
    <w:name w:val="List Paragraph1"/>
    <w:basedOn w:val="Normal"/>
    <w:rsid w:val="00375DCE"/>
    <w:pPr>
      <w:ind w:left="720"/>
    </w:pPr>
    <w:rPr>
      <w:rFonts w:ascii="Calibri" w:eastAsia="Times New Roman" w:hAnsi="Calibri" w:cs="Calibri"/>
      <w:color w:val="000000"/>
      <w:sz w:val="22"/>
      <w:szCs w:val="22"/>
      <w:lang w:eastAsia="ru-RU"/>
    </w:rPr>
  </w:style>
  <w:style w:type="character" w:styleId="Hyperlink">
    <w:name w:val="Hyperlink"/>
    <w:uiPriority w:val="99"/>
    <w:rsid w:val="00E44C65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1E352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1E352B"/>
    <w:rPr>
      <w:rFonts w:ascii="GHEA Grapalat" w:eastAsia="Times New Roman" w:hAnsi="GHEA Grapalat" w:cs="GHEA Grapalat"/>
      <w:sz w:val="24"/>
      <w:szCs w:val="24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rsid w:val="001E352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E352B"/>
    <w:rPr>
      <w:rFonts w:ascii="GHEA Grapalat" w:eastAsia="Times New Roman" w:hAnsi="GHEA Grapalat" w:cs="GHEA Grapalat"/>
      <w:sz w:val="20"/>
      <w:szCs w:val="20"/>
      <w:lang w:val="ru-RU"/>
    </w:rPr>
  </w:style>
  <w:style w:type="character" w:styleId="FootnoteReference">
    <w:name w:val="footnote reference"/>
    <w:uiPriority w:val="99"/>
    <w:semiHidden/>
    <w:rsid w:val="001E352B"/>
    <w:rPr>
      <w:vertAlign w:val="superscript"/>
    </w:rPr>
  </w:style>
  <w:style w:type="character" w:styleId="Emphasis">
    <w:name w:val="Emphasis"/>
    <w:uiPriority w:val="99"/>
    <w:qFormat/>
    <w:rsid w:val="001E352B"/>
    <w:rPr>
      <w:i/>
      <w:iCs/>
    </w:rPr>
  </w:style>
  <w:style w:type="character" w:styleId="Strong">
    <w:name w:val="Strong"/>
    <w:uiPriority w:val="99"/>
    <w:qFormat/>
    <w:rsid w:val="00C341A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F3E93"/>
    <w:rPr>
      <w:rFonts w:ascii="Times Armenian" w:eastAsia="Times New Roman" w:hAnsi="Times Armenian"/>
      <w:b/>
      <w:sz w:val="24"/>
      <w:lang w:val="en-AU" w:eastAsia="x-none"/>
    </w:rPr>
  </w:style>
  <w:style w:type="paragraph" w:customStyle="1" w:styleId="v1msolistparagraph">
    <w:name w:val="v1msolistparagraph"/>
    <w:basedOn w:val="Normal"/>
    <w:rsid w:val="00DF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816743"/>
    <w:rPr>
      <w:rFonts w:cs="Calibri"/>
      <w:color w:val="00000A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816743"/>
    <w:pPr>
      <w:suppressAutoHyphens/>
      <w:spacing w:after="160" w:line="254" w:lineRule="auto"/>
      <w:ind w:left="720"/>
      <w:contextualSpacing/>
    </w:pPr>
    <w:rPr>
      <w:rFonts w:ascii="Calibri" w:hAnsi="Calibri" w:cs="Calibri"/>
      <w:color w:val="00000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UAE7E7bwfgo8D+U5x6y6Vxx1eR6ICON1HJ3DmBGJjzQ=</DigestValue>
    </Reference>
    <Reference Type="http://www.w3.org/2000/09/xmldsig#Object" URI="#idOfficeObject">
      <DigestMethod Algorithm="http://www.w3.org/2001/04/xmlenc#sha256"/>
      <DigestValue>Bz08jar/7PGSfMBmOdO0FWi1pC9V+IJC/2N8FdCT85k=</DigestValue>
    </Reference>
    <Reference Type="http://www.w3.org/2000/09/xmldsig#Object" URI="#idValidSigLnImg">
      <DigestMethod Algorithm="http://www.w3.org/2001/04/xmlenc#sha256"/>
      <DigestValue>EB8oBnBIdT/2PSHExwAIkpwCtk0F80rZsRxcT1QJox8=</DigestValue>
    </Reference>
    <Reference Type="http://www.w3.org/2000/09/xmldsig#Object" URI="#idInvalidSigLnImg">
      <DigestMethod Algorithm="http://www.w3.org/2001/04/xmlenc#sha256"/>
      <DigestValue>b7QfNrBF3hvKvX+Et28H3dv2Gw33NO6Dy9sQ1/HbKeA=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61xQR4ZDcPNLQ315jmbJdG9Jawux7T6J1dQCDHtYtbA=</DigestValue>
    </Reference>
  </SignedInfo>
  <SignatureValue Id="idPackageSignature-signature-value">Cza1DrvvTfLws689/V1v3CiccuCg70aQKG0c5x1AO85dSIbyKLzILc79pePqBJ9vLTU6fgc+xxqHvjeUcTv4KllrjjE/zmqdswpGD1oav/Qp0iP8t9x2D4B8XKgfLN2azuIWSgek7bEXTXYducdrMPYr4AVK8H8kx/09fUh6Q6YcYTsMhxjd+D8+Ajcnn2OjeyzP/hoBfUq8pEkADyVqv2mwe/EED03CPrRx+88AWUdg/jyUPdGrLQijYXR8jGCbaYdlqO6NFCZTZSSzQ6n/P2vq1TU19ZpUE8E4IfesFWMB5tueXPNd3ycfUb9oDN+cUXgLUSRYjYtH6pA/uQom/A==</SignatureValue>
  <KeyInfo>
    <X509Data>
      <X509Certificate>MIIFQjCCAyqgAwIBAgIICebxDSCYkZQwDQYJKoZIhvcNAQELBQAwQjELMAkGA1UEBhMCQU0xEzAR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won+YJYdTTixSq54isogHSvYg5AtPnwMscQnIrb94Zw=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rt4Ce5122A5finbtb3PdQEmuEEGWtdKhC41VCBYcGBA=</DigestValue>
      </Reference>
      <Reference URI="/word/endnotes.xml?ContentType=application/vnd.openxmlformats-officedocument.wordprocessingml.endnotes+xml">
        <DigestMethod Algorithm="http://www.w3.org/2001/04/xmlenc#sha256"/>
        <DigestValue>CLCcU2xQiFKBlcvAuBrOqvQnsbcZ0ObunZ7UdF2feSw=</DigestValue>
      </Reference>
      <Reference URI="/word/fontTable.xml?ContentType=application/vnd.openxmlformats-officedocument.wordprocessingml.fontTable+xml">
        <DigestMethod Algorithm="http://www.w3.org/2001/04/xmlenc#sha256"/>
        <DigestValue>d7dT0CfzqwumEjR9KkZJxvJl8OlGQqw59mnFll324Ck=</DigestValue>
      </Reference>
      <Reference URI="/word/footnotes.xml?ContentType=application/vnd.openxmlformats-officedocument.wordprocessingml.footnotes+xml">
        <DigestMethod Algorithm="http://www.w3.org/2001/04/xmlenc#sha256"/>
        <DigestValue>1yCIImOons/nulQxq1oXGLrP5OZqHzKx9U9MiNopl8c=</DigestValue>
      </Reference>
      <Reference URI="/word/header1.xml?ContentType=application/vnd.openxmlformats-officedocument.wordprocessingml.header+xml">
        <DigestMethod Algorithm="http://www.w3.org/2001/04/xmlenc#sha256"/>
        <DigestValue>Q8OcpE5bNPdVioVbi6H8vRW2rp5aEH4oibGQi5NNWnA=</DigestValue>
      </Reference>
      <Reference URI="/word/header2.xml?ContentType=application/vnd.openxmlformats-officedocument.wordprocessingml.header+xml">
        <DigestMethod Algorithm="http://www.w3.org/2001/04/xmlenc#sha256"/>
        <DigestValue>mjKezdsyt/HHAGkekAcFGUPPiKTK3P8n8wIzN53s4D4=</DigestValue>
      </Reference>
      <Reference URI="/word/media/image1.emf?ContentType=image/x-emf">
        <DigestMethod Algorithm="http://www.w3.org/2001/04/xmlenc#sha256"/>
        <DigestValue>PrmhxSpAHKFIflrMN9gRNb78ven0aaOVjJh7FkCdYew=</DigestValue>
      </Reference>
      <Reference URI="/word/media/image2.png?ContentType=image/png">
        <DigestMethod Algorithm="http://www.w3.org/2001/04/xmlenc#sha256"/>
        <DigestValue>auB8IRfUiNqAE4HqvJ3M92q32OfjuwCj0QwkmFbumZQ=</DigestValue>
      </Reference>
      <Reference URI="/word/numbering.xml?ContentType=application/vnd.openxmlformats-officedocument.wordprocessingml.numbering+xml">
        <DigestMethod Algorithm="http://www.w3.org/2001/04/xmlenc#sha256"/>
        <DigestValue>D9mDu+TQjOE3cSUIpGi/cJLDfcspxWQxVyWrhWOqN0g=</DigestValue>
      </Reference>
      <Reference URI="/word/settings.xml?ContentType=application/vnd.openxmlformats-officedocument.wordprocessingml.settings+xml">
        <DigestMethod Algorithm="http://www.w3.org/2001/04/xmlenc#sha256"/>
        <DigestValue>YdFiR590/ckZp0ZZZIJ0biz5cmeG8xZRksAipfi06ws=</DigestValue>
      </Reference>
      <Reference URI="/word/styles.xml?ContentType=application/vnd.openxmlformats-officedocument.wordprocessingml.styles+xml">
        <DigestMethod Algorithm="http://www.w3.org/2001/04/xmlenc#sha256"/>
        <DigestValue>jSAXAUoN2zLflFY2sdWiaDrZh9dj3j+etL8hSCu2yUE=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GxozF0bHcBOTTNlZYjJyceRsELqvfKr7kMmeUHoR4Ng=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2024-11-19T10:41:18Z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{C63ED9BD-E861-401D-97E7-68E270C22646}</SetupID>
          <SignatureImage>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</Object>
  <Object Id="idInvalidSigLnImg">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</Object>
  <Object>
    <xd:QualifyingProperties xmlns:xd="http://uri.etsi.org/01903/v1.3.2#" Target="#idPackageSignature">
      <xd:SignedProperties Id="idSignedProperties">
        <xd:SignedSignatureProperties>
          <xd:SigningTime>2024-11-19T10:41:18Z</xd:SigningTime>
          <xd:SigningCertificate>
            <xd:Cert>
              <xd:CertDigest>
                <DigestMethod Algorithm="http://www.w3.org/2001/04/xmlenc#sha256"/>
                <DigestValue>yiBAXRZ03Mhz9BCIZXWXZagCgK0fUGtsf9Ip31d0DAw=</DigestValue>
              </xd:CertDigest>
              <xd:IssuerSerial>
                <X509IssuerName>CN=CA of RoA, 2.5.4.5=#130131, O=EKENG CJSC, C=AM</X509IssuerName>
                <X509SerialNumber>713522629668540820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8c6b8bf-401e-4910-9473-8fade27b2b7a">
            <CanonicalizationMethod Algorithm="http://www.w3.org/2001/10/xml-exc-c14n#"/>
            <xd:EncapsulatedTimeStamp Id="ETS-c8c6b8bf-401e-4910-9473-8fade27b2b7a">MIINNgYJKoZIhvcNAQcCoIINJzCCDSMCAQMxDzANBglghkgBZQMEAgEFADBoBgsqhkiG9w0BCRABBKBZBFcwVQIBAQYCKgMwMTANBglghkgBZQMEAgEFAAQgQydMqBX15vru7KF6T9NM/RQwh3B2HlRlV1xD2I5EcRYCCATXq/ZVnbSeGA8yMDI0MTExOTEwNDEz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2024-11-19T10:41:35Z</xd:ProducedAt>
                </xd:OCSPIdentifier>
                <xd:DigestAlgAndValue>
                  <DigestMethod Algorithm="http://www.w3.org/2001/04/xmlenc#sha256"/>
                  <DigestValue>/tYxhV3U0j6J/P5/GkI/dRYxuBua/dErNlLrZHIhsao=</DigestValue>
                </xd:DigestAlgAndValue>
              </xd:OCSPRef>
            </xd:OCSPRefs>
          </xd:CompleteRevocationRefs>
          <xd:SigAndRefsTimeStamp Id="TS-556b8bf7-38b0-443c-9497-5381cf0f170a">
            <CanonicalizationMethod Algorithm="http://www.w3.org/2001/10/xml-exc-c14n#"/>
            <xd:EncapsulatedTimeStamp Id="ETS-556b8bf7-38b0-443c-9497-5381cf0f170a">MIINNgYJKoZIhvcNAQcCoIINJzCCDSMCAQMxDzANBglghkgBZQMEAgEFADBoBgsqhkiG9w0BCRABBKBZBFcwVQIBAQYCKgMwMTANBglghkgBZQMEAgEFAAQgtH8OA4QblK1TcnXFBFn/4GC1zmiBozTv8bNLKe0S/0gCCCVtd+lOsl2IGA8yMDI0MTExOTEwNDEz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2021-12-02T11:14:00Z</dcterms:created>
  <dc:creator>User1;margarit</dc:creator>
  <cp:keywords>https://mul2-minfin.gov.am/tasks/913073/oneclick?token=f1acfe827988e8892eef1685e84d5bb4</cp:keywords>
  <cp:lastModifiedBy>User11</cp:lastModifiedBy>
  <cp:lastPrinted>2024-10-03T05:12:00Z</cp:lastPrinted>
  <dcterms:modified xsi:type="dcterms:W3CDTF">2024-11-19T10:41:00Z</dcterms:modified>
  <cp:revision>24</cp:revision>
</cp:coreProperties>
</file>